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6E" w:rsidRDefault="0016416E" w:rsidP="0016416E">
      <w:pPr>
        <w:jc w:val="center"/>
        <w:rPr>
          <w:b/>
          <w:i/>
          <w:sz w:val="36"/>
          <w:szCs w:val="36"/>
        </w:rPr>
      </w:pPr>
      <w:r w:rsidRPr="006F4DB8">
        <w:rPr>
          <w:b/>
          <w:i/>
          <w:sz w:val="36"/>
          <w:szCs w:val="36"/>
        </w:rPr>
        <w:t>Певческий  голос  дошкольника</w:t>
      </w:r>
    </w:p>
    <w:p w:rsidR="0016416E" w:rsidRDefault="0016416E" w:rsidP="0016416E">
      <w:pPr>
        <w:rPr>
          <w:sz w:val="28"/>
          <w:szCs w:val="28"/>
        </w:rPr>
      </w:pPr>
    </w:p>
    <w:p w:rsidR="0016416E" w:rsidRDefault="0016416E" w:rsidP="0016416E">
      <w:pPr>
        <w:rPr>
          <w:sz w:val="28"/>
          <w:szCs w:val="28"/>
        </w:rPr>
      </w:pPr>
      <w:r>
        <w:rPr>
          <w:sz w:val="28"/>
          <w:szCs w:val="28"/>
        </w:rPr>
        <w:t xml:space="preserve">        Пение – наиболее  доступный  исполнительский  вид  музыкальной деятельности  детей  дошкольного  возраста. Они  любят  петь. </w:t>
      </w:r>
      <w:proofErr w:type="gramStart"/>
      <w:r>
        <w:rPr>
          <w:sz w:val="28"/>
          <w:szCs w:val="28"/>
        </w:rPr>
        <w:t>Поют  охотно</w:t>
      </w:r>
      <w:proofErr w:type="gramEnd"/>
      <w:r>
        <w:rPr>
          <w:sz w:val="28"/>
          <w:szCs w:val="28"/>
        </w:rPr>
        <w:t>, с  удовольствием, что  способствует  развитию  у  них  активного  восприятия</w:t>
      </w:r>
      <w:r w:rsidR="00016EE0">
        <w:rPr>
          <w:sz w:val="28"/>
          <w:szCs w:val="28"/>
        </w:rPr>
        <w:t xml:space="preserve">  музыки, умения  искренне, глу</w:t>
      </w:r>
      <w:r>
        <w:rPr>
          <w:sz w:val="28"/>
          <w:szCs w:val="28"/>
        </w:rPr>
        <w:t>боко  выразить  свои  чувства, переживания.</w:t>
      </w:r>
    </w:p>
    <w:p w:rsidR="0016416E" w:rsidRPr="006F4DB8" w:rsidRDefault="0016416E" w:rsidP="0016416E">
      <w:pPr>
        <w:rPr>
          <w:sz w:val="28"/>
          <w:szCs w:val="28"/>
        </w:rPr>
      </w:pPr>
      <w:r>
        <w:rPr>
          <w:sz w:val="28"/>
          <w:szCs w:val="28"/>
        </w:rPr>
        <w:t xml:space="preserve">        Встреча  с  песней, общение  с  ней  окрашиваются  для  детей  светлой  радостью, вызывают положительные  эмоции. </w:t>
      </w:r>
      <w:proofErr w:type="gramStart"/>
      <w:r>
        <w:rPr>
          <w:sz w:val="28"/>
          <w:szCs w:val="28"/>
        </w:rPr>
        <w:t>У  ребёнка</w:t>
      </w:r>
      <w:proofErr w:type="gramEnd"/>
      <w:r>
        <w:rPr>
          <w:sz w:val="28"/>
          <w:szCs w:val="28"/>
        </w:rPr>
        <w:t xml:space="preserve">  появл</w:t>
      </w:r>
      <w:r w:rsidR="00016EE0">
        <w:rPr>
          <w:sz w:val="28"/>
          <w:szCs w:val="28"/>
        </w:rPr>
        <w:t>яется  заинтересованное  отноше</w:t>
      </w:r>
      <w:r>
        <w:rPr>
          <w:sz w:val="28"/>
          <w:szCs w:val="28"/>
        </w:rPr>
        <w:t xml:space="preserve">ние  к  музыке, эмоциональная  отзывчивость  на  неё. </w:t>
      </w:r>
      <w:proofErr w:type="gramStart"/>
      <w:r>
        <w:rPr>
          <w:sz w:val="28"/>
          <w:szCs w:val="28"/>
        </w:rPr>
        <w:t>П</w:t>
      </w:r>
      <w:r w:rsidR="00016EE0">
        <w:rPr>
          <w:sz w:val="28"/>
          <w:szCs w:val="28"/>
        </w:rPr>
        <w:t>ение  развивает</w:t>
      </w:r>
      <w:proofErr w:type="gramEnd"/>
      <w:r w:rsidR="00016EE0">
        <w:rPr>
          <w:sz w:val="28"/>
          <w:szCs w:val="28"/>
        </w:rPr>
        <w:t xml:space="preserve">  у  детей  музы</w:t>
      </w:r>
      <w:r>
        <w:rPr>
          <w:sz w:val="28"/>
          <w:szCs w:val="28"/>
        </w:rPr>
        <w:t xml:space="preserve">кальные  способности, музыкальный  слух, память  и  чувство  ритма, расширяет  общий  музыкальный  кругозор. </w:t>
      </w:r>
      <w:proofErr w:type="gramStart"/>
      <w:r>
        <w:rPr>
          <w:sz w:val="28"/>
          <w:szCs w:val="28"/>
        </w:rPr>
        <w:t>Приучая  детей</w:t>
      </w:r>
      <w:proofErr w:type="gramEnd"/>
      <w:r>
        <w:rPr>
          <w:sz w:val="28"/>
          <w:szCs w:val="28"/>
        </w:rPr>
        <w:t xml:space="preserve">  в  процессе  пения  к  совместным  действиям, объединяя  их  общим  настроением, педагог  воспитыва</w:t>
      </w:r>
      <w:r w:rsidR="00016EE0">
        <w:rPr>
          <w:sz w:val="28"/>
          <w:szCs w:val="28"/>
        </w:rPr>
        <w:t>ет  у  ребят  дружеские  взаимо</w:t>
      </w:r>
      <w:r>
        <w:rPr>
          <w:sz w:val="28"/>
          <w:szCs w:val="28"/>
        </w:rPr>
        <w:t>отношения, чувство  коллективизма.</w:t>
      </w:r>
    </w:p>
    <w:p w:rsidR="0016416E" w:rsidRDefault="0016416E" w:rsidP="0016416E">
      <w:pPr>
        <w:jc w:val="both"/>
        <w:rPr>
          <w:sz w:val="28"/>
        </w:rPr>
      </w:pPr>
      <w:r>
        <w:rPr>
          <w:b/>
          <w:sz w:val="28"/>
        </w:rPr>
        <w:t xml:space="preserve">        Возрастные   особенности  слуха  и  голоса  детей  3-4 лет. </w:t>
      </w:r>
      <w:proofErr w:type="gramStart"/>
      <w:r w:rsidR="00016EE0">
        <w:rPr>
          <w:sz w:val="28"/>
        </w:rPr>
        <w:t>У  детей</w:t>
      </w:r>
      <w:proofErr w:type="gramEnd"/>
      <w:r w:rsidR="00016EE0">
        <w:rPr>
          <w:sz w:val="28"/>
        </w:rPr>
        <w:t xml:space="preserve">  этого  возрас</w:t>
      </w:r>
      <w:r>
        <w:rPr>
          <w:sz w:val="28"/>
        </w:rPr>
        <w:t xml:space="preserve">та  голосовой  аппарат  ещё  не  сформирован, голосовая  мышца не  развита, связки  тон-кие, короткие. </w:t>
      </w:r>
      <w:proofErr w:type="gramStart"/>
      <w:r>
        <w:rPr>
          <w:sz w:val="28"/>
        </w:rPr>
        <w:t>Гортань  ребёнка</w:t>
      </w:r>
      <w:proofErr w:type="gramEnd"/>
      <w:r>
        <w:rPr>
          <w:sz w:val="28"/>
        </w:rPr>
        <w:t xml:space="preserve">  боле  чем  в  два  с  половиной  раза  меньше  гортани  взрослого. Звук, </w:t>
      </w:r>
      <w:proofErr w:type="gramStart"/>
      <w:r>
        <w:rPr>
          <w:sz w:val="28"/>
        </w:rPr>
        <w:t>образовавшийся  в</w:t>
      </w:r>
      <w:proofErr w:type="gramEnd"/>
      <w:r>
        <w:rPr>
          <w:sz w:val="28"/>
        </w:rPr>
        <w:t xml:space="preserve">  гортани, очень  слабый, он  усиливается в  основном  головным  резонатором (полость  глотки, рта, носа), так  как  грудной  рез</w:t>
      </w:r>
      <w:r w:rsidR="00016EE0">
        <w:rPr>
          <w:sz w:val="28"/>
        </w:rPr>
        <w:t>онатор  (по</w:t>
      </w:r>
      <w:r>
        <w:rPr>
          <w:sz w:val="28"/>
        </w:rPr>
        <w:t xml:space="preserve">лость  трахеи  и  бронхов)  почти  не  развит. </w:t>
      </w:r>
      <w:proofErr w:type="gramStart"/>
      <w:r>
        <w:rPr>
          <w:sz w:val="28"/>
        </w:rPr>
        <w:t>Поэтому  голос</w:t>
      </w:r>
      <w:proofErr w:type="gramEnd"/>
      <w:r>
        <w:rPr>
          <w:sz w:val="28"/>
        </w:rPr>
        <w:t xml:space="preserve">  ребёнка  3-4 лет  очень  не-сильный, дыхание  слабое, поверхностное.</w:t>
      </w:r>
    </w:p>
    <w:p w:rsidR="0016416E" w:rsidRDefault="0016416E" w:rsidP="0016416E">
      <w:pPr>
        <w:jc w:val="both"/>
        <w:rPr>
          <w:sz w:val="28"/>
        </w:rPr>
      </w:pPr>
      <w:r>
        <w:rPr>
          <w:sz w:val="28"/>
        </w:rPr>
        <w:t xml:space="preserve">        Требуется  очень  осторожное, бережное  отношение  к  детскому  голосу. В  первую  очередь  нужен  продуманный  подбор  песенного  мат</w:t>
      </w:r>
      <w:r w:rsidR="00016EE0">
        <w:rPr>
          <w:sz w:val="28"/>
        </w:rPr>
        <w:t xml:space="preserve">ериала. </w:t>
      </w:r>
      <w:proofErr w:type="gramStart"/>
      <w:r w:rsidR="00016EE0">
        <w:rPr>
          <w:sz w:val="28"/>
        </w:rPr>
        <w:t>Песни  должны</w:t>
      </w:r>
      <w:proofErr w:type="gramEnd"/>
      <w:r w:rsidR="00016EE0">
        <w:rPr>
          <w:sz w:val="28"/>
        </w:rPr>
        <w:t xml:space="preserve">  отличать</w:t>
      </w:r>
      <w:r>
        <w:rPr>
          <w:sz w:val="28"/>
        </w:rPr>
        <w:t>ся  доступностью  текста  и  мелодии: простые, ясные  п</w:t>
      </w:r>
      <w:r w:rsidR="00016EE0">
        <w:rPr>
          <w:sz w:val="28"/>
        </w:rPr>
        <w:t>о  смыслу  слова, близкие  обра</w:t>
      </w:r>
      <w:r>
        <w:rPr>
          <w:sz w:val="28"/>
        </w:rPr>
        <w:t>зы, события  и  явления; простой  ритмический  рисун</w:t>
      </w:r>
      <w:r w:rsidR="00016EE0">
        <w:rPr>
          <w:sz w:val="28"/>
        </w:rPr>
        <w:t>ок  мелодии  без  больших  скач</w:t>
      </w:r>
      <w:r>
        <w:rPr>
          <w:sz w:val="28"/>
        </w:rPr>
        <w:t>ков; доступный  певческий диапазон  (ми – си); короткие  музыкальные  фразы, удобные  для  дыхания  ребёнка.</w:t>
      </w:r>
    </w:p>
    <w:p w:rsidR="0016416E" w:rsidRPr="00571F7F" w:rsidRDefault="0016416E" w:rsidP="0016416E">
      <w:pPr>
        <w:jc w:val="both"/>
        <w:rPr>
          <w:sz w:val="28"/>
        </w:rPr>
      </w:pPr>
      <w:r>
        <w:rPr>
          <w:sz w:val="28"/>
        </w:rPr>
        <w:t xml:space="preserve">        Важно  создать  благоприятную  атмосферу  для  слуха. </w:t>
      </w:r>
      <w:proofErr w:type="gramStart"/>
      <w:r>
        <w:rPr>
          <w:sz w:val="28"/>
        </w:rPr>
        <w:t>Необходимо  исключить</w:t>
      </w:r>
      <w:proofErr w:type="gramEnd"/>
      <w:r>
        <w:rPr>
          <w:sz w:val="28"/>
        </w:rPr>
        <w:t xml:space="preserve">  разговор  и  пение  взрослых  на  форсированных  звуках, общение  с  детьми  на  фоне  радио-  и  телепередач, магнитофонных  записей. </w:t>
      </w:r>
    </w:p>
    <w:p w:rsidR="0016416E" w:rsidRDefault="0016416E" w:rsidP="0016416E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Возрастные  особенности  слуха  и  голоса  детей  4-5  лет. </w:t>
      </w:r>
      <w:r>
        <w:rPr>
          <w:sz w:val="28"/>
        </w:rPr>
        <w:t xml:space="preserve">На  пятом  году  жизни  дети  имеют  уже  некоторый  музыкальный  опыт. </w:t>
      </w:r>
      <w:proofErr w:type="gramStart"/>
      <w:r>
        <w:rPr>
          <w:sz w:val="28"/>
        </w:rPr>
        <w:t>У  них</w:t>
      </w:r>
      <w:proofErr w:type="gramEnd"/>
      <w:r>
        <w:rPr>
          <w:sz w:val="28"/>
        </w:rPr>
        <w:t xml:space="preserve">  окреп  голос, увеличился  диапазон  (ре – си), дыхание  стало  более  организованны</w:t>
      </w:r>
      <w:r w:rsidR="00016EE0">
        <w:rPr>
          <w:sz w:val="28"/>
        </w:rPr>
        <w:t>м, хотя  всё  ещё  довольно  по</w:t>
      </w:r>
      <w:r>
        <w:rPr>
          <w:sz w:val="28"/>
        </w:rPr>
        <w:t>верхностное.</w:t>
      </w:r>
    </w:p>
    <w:p w:rsidR="0016416E" w:rsidRDefault="0016416E" w:rsidP="0016416E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У  детей</w:t>
      </w:r>
      <w:proofErr w:type="gramEnd"/>
      <w:r>
        <w:rPr>
          <w:sz w:val="28"/>
        </w:rPr>
        <w:t xml:space="preserve">  этого  возраста  расширился  словарный  запас, они  лучше  и  точнее  про-износят  отдельные  звуки  слова, активнее  могут  работать  ртом  во  время  пения, т.е. улучшается  артикуляция. </w:t>
      </w:r>
      <w:proofErr w:type="gramStart"/>
      <w:r>
        <w:rPr>
          <w:sz w:val="28"/>
        </w:rPr>
        <w:t>Дети  отличаются</w:t>
      </w:r>
      <w:proofErr w:type="gramEnd"/>
      <w:r>
        <w:rPr>
          <w:sz w:val="28"/>
        </w:rPr>
        <w:t xml:space="preserve">  большей  слуховой  активностью, слуховым  вниманием, способны  свободно  различать  по  высоте</w:t>
      </w:r>
      <w:r w:rsidR="00016EE0">
        <w:rPr>
          <w:sz w:val="28"/>
        </w:rPr>
        <w:t xml:space="preserve">  звуки: слышат  движение  мело</w:t>
      </w:r>
      <w:r>
        <w:rPr>
          <w:sz w:val="28"/>
        </w:rPr>
        <w:t xml:space="preserve">дии  вверх, вниз, могут  выделить  вступление  к  песне, петь  после  вступления  вместе  со  </w:t>
      </w:r>
      <w:r>
        <w:rPr>
          <w:sz w:val="28"/>
        </w:rPr>
        <w:lastRenderedPageBreak/>
        <w:t>взрослым; начинают  петь  согласованно с  инструментальным  сопровождением  и  без  него  (при  поддержке  голоса  взрослого)</w:t>
      </w:r>
    </w:p>
    <w:p w:rsidR="0016416E" w:rsidRDefault="0016416E" w:rsidP="0016416E">
      <w:pPr>
        <w:rPr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Возрастные  особенности  слуха  и  голоса  детей  5-6  лет. </w:t>
      </w:r>
      <w:proofErr w:type="gramStart"/>
      <w:r w:rsidR="00016EE0">
        <w:rPr>
          <w:sz w:val="28"/>
        </w:rPr>
        <w:t>Общее  развитие</w:t>
      </w:r>
      <w:proofErr w:type="gramEnd"/>
      <w:r w:rsidR="00016EE0">
        <w:rPr>
          <w:sz w:val="28"/>
        </w:rPr>
        <w:t xml:space="preserve"> ребён</w:t>
      </w:r>
      <w:r>
        <w:rPr>
          <w:sz w:val="28"/>
        </w:rPr>
        <w:t>ка  на  шестом  году  жизни, совершенствование  проц</w:t>
      </w:r>
      <w:r w:rsidR="00016EE0">
        <w:rPr>
          <w:sz w:val="28"/>
        </w:rPr>
        <w:t>ессов  высшей  нервной  деятель</w:t>
      </w:r>
      <w:r>
        <w:rPr>
          <w:sz w:val="28"/>
        </w:rPr>
        <w:t xml:space="preserve">ности  оказывают  положительное  влияние  на  формирование  его  голосового  аппарата  и  на  развитие  слуховой  активности. </w:t>
      </w:r>
      <w:proofErr w:type="gramStart"/>
      <w:r>
        <w:rPr>
          <w:sz w:val="28"/>
        </w:rPr>
        <w:t>Однако  голосово</w:t>
      </w:r>
      <w:r w:rsidR="00016EE0">
        <w:rPr>
          <w:sz w:val="28"/>
        </w:rPr>
        <w:t>й</w:t>
      </w:r>
      <w:proofErr w:type="gramEnd"/>
      <w:r w:rsidR="00016EE0">
        <w:rPr>
          <w:sz w:val="28"/>
        </w:rPr>
        <w:t xml:space="preserve">  аппарат  по-прежнему  отлича</w:t>
      </w:r>
      <w:r>
        <w:rPr>
          <w:sz w:val="28"/>
        </w:rPr>
        <w:t xml:space="preserve">ется  хрупкостью, ранимостью. </w:t>
      </w:r>
      <w:proofErr w:type="gramStart"/>
      <w:r>
        <w:rPr>
          <w:sz w:val="28"/>
        </w:rPr>
        <w:t>Гортань  с</w:t>
      </w:r>
      <w:proofErr w:type="gramEnd"/>
      <w:r>
        <w:rPr>
          <w:sz w:val="28"/>
        </w:rPr>
        <w:t xml:space="preserve">  голосовыми  связками  ещё  недостаточно раз-виты. Связки  короткие. Звук  очень  слабый. Голос  у  детей  несильный, хотя  порой  и  звонкий. </w:t>
      </w:r>
      <w:proofErr w:type="gramStart"/>
      <w:r>
        <w:rPr>
          <w:sz w:val="28"/>
        </w:rPr>
        <w:t>Следует  избегать</w:t>
      </w:r>
      <w:proofErr w:type="gramEnd"/>
      <w:r>
        <w:rPr>
          <w:sz w:val="28"/>
        </w:rPr>
        <w:t xml:space="preserve">  форсирования  звука, во  вре</w:t>
      </w:r>
      <w:r w:rsidR="00016EE0">
        <w:rPr>
          <w:sz w:val="28"/>
        </w:rPr>
        <w:t>мя  которого  у  детей  развива</w:t>
      </w:r>
      <w:r>
        <w:rPr>
          <w:sz w:val="28"/>
        </w:rPr>
        <w:t>ется  низкое, несвойственное  им  звучание.</w:t>
      </w:r>
    </w:p>
    <w:p w:rsidR="0016416E" w:rsidRDefault="0016416E" w:rsidP="0016416E">
      <w:pPr>
        <w:jc w:val="both"/>
        <w:rPr>
          <w:sz w:val="28"/>
        </w:rPr>
      </w:pPr>
      <w:r>
        <w:rPr>
          <w:sz w:val="28"/>
        </w:rPr>
        <w:t xml:space="preserve">        К  старшей  группе  дети  уже  могут  достаточно  чисто  интонировать  контрастные  по  высоте  звуки, различать  громкую  и  тихую  музык</w:t>
      </w:r>
      <w:r w:rsidR="00016EE0">
        <w:rPr>
          <w:sz w:val="28"/>
        </w:rPr>
        <w:t>у, передавать  несложный  ритми</w:t>
      </w:r>
      <w:bookmarkStart w:id="0" w:name="_GoBack"/>
      <w:bookmarkEnd w:id="0"/>
      <w:r>
        <w:rPr>
          <w:sz w:val="28"/>
        </w:rPr>
        <w:t>ческий  рисунок  хлопками, в  движении.</w:t>
      </w:r>
    </w:p>
    <w:p w:rsidR="0016416E" w:rsidRPr="00C25223" w:rsidRDefault="0016416E" w:rsidP="0016416E">
      <w:pPr>
        <w:jc w:val="both"/>
        <w:rPr>
          <w:sz w:val="28"/>
        </w:rPr>
      </w:pPr>
      <w:r>
        <w:rPr>
          <w:sz w:val="28"/>
        </w:rPr>
        <w:t xml:space="preserve">         Однако  уровень  общего  музыкального  развития, в  частности  уровень  развития  мелодического  слуха, музыкальной  памяти, певческих  навыков, у  детей  старшей  группы  ещё  очень  разнороден. Некоторые  из  них  могут  правильно  интонировать  мелодию  в  пределах  3-4  звуков, но  есть  ещё  и  те, кто  поёт  монотонно, низко  или  высоко, но  фальшиво.</w:t>
      </w: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16416E" w:rsidRPr="000379D0" w:rsidRDefault="0016416E" w:rsidP="0016416E">
      <w:pPr>
        <w:rPr>
          <w:sz w:val="28"/>
        </w:rPr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A2"/>
    <w:rsid w:val="00016EE0"/>
    <w:rsid w:val="0016416E"/>
    <w:rsid w:val="00A33DA2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63A51-BF6B-4BD1-92EF-8FB6E18B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2020-05-21T11:44:00Z</dcterms:created>
  <dcterms:modified xsi:type="dcterms:W3CDTF">2025-02-02T14:56:00Z</dcterms:modified>
</cp:coreProperties>
</file>